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5"/>
        </w:tabs>
        <w:spacing w:line="560" w:lineRule="exact"/>
        <w:rPr>
          <w:rFonts w:ascii="仿宋_GB2312" w:hAnsi="Times New Roman" w:eastAsia="仿宋_GB2312"/>
          <w:sz w:val="30"/>
        </w:rPr>
      </w:pPr>
      <w:r>
        <w:rPr>
          <w:rFonts w:hint="eastAsia" w:ascii="仿宋_GB2312" w:hAnsi="Times New Roman" w:eastAsia="仿宋_GB2312"/>
          <w:sz w:val="30"/>
        </w:rPr>
        <w:t>附件2：</w:t>
      </w:r>
    </w:p>
    <w:p>
      <w:pPr>
        <w:tabs>
          <w:tab w:val="left" w:pos="2955"/>
        </w:tabs>
        <w:spacing w:line="560" w:lineRule="exact"/>
        <w:ind w:firstLine="600" w:firstLineChars="200"/>
        <w:jc w:val="center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湖州学院升国旗仪式备案表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6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承办单位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日    期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202</w:t>
            </w:r>
            <w:r>
              <w:rPr>
                <w:rFonts w:hint="eastAsia" w:ascii="仿宋_GB2312" w:hAnsi="Times New Roman" w:eastAsia="仿宋_GB2312"/>
                <w:sz w:val="28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年   月  日早上7:00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地    点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西校区光彩体育场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负责教师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联系方式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负责学生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联系方式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活动主题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参加人员</w:t>
            </w:r>
          </w:p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及人数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活动内容</w:t>
            </w:r>
          </w:p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及流程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主办部门</w:t>
            </w:r>
          </w:p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领导审批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签字（公章）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jc w:val="center"/>
              <w:rPr>
                <w:rFonts w:hint="eastAsia" w:ascii="仿宋_GB2312" w:hAnsi="Times New Roman" w:eastAsia="仿宋_GB2312"/>
                <w:sz w:val="28"/>
                <w:szCs w:val="22"/>
              </w:rPr>
            </w:pPr>
            <w:r>
              <w:rPr>
                <w:rFonts w:hint="eastAsia" w:ascii="仿宋_GB2312" w:hAnsi="Times New Roman" w:eastAsia="仿宋_GB2312"/>
                <w:sz w:val="28"/>
                <w:szCs w:val="22"/>
              </w:rPr>
              <w:t>备注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55"/>
              </w:tabs>
              <w:spacing w:line="56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2"/>
              </w:rPr>
            </w:pPr>
          </w:p>
        </w:tc>
      </w:tr>
    </w:tbl>
    <w:p>
      <w:pPr>
        <w:tabs>
          <w:tab w:val="left" w:pos="2955"/>
        </w:tabs>
        <w:spacing w:line="560" w:lineRule="exact"/>
        <w:ind w:firstLine="480" w:firstLineChars="200"/>
        <w:rPr>
          <w:rFonts w:hint="eastAsia" w:ascii="仿宋_GB2312" w:hAnsi="Times New Roman" w:eastAsia="仿宋_GB2312"/>
          <w:sz w:val="24"/>
        </w:rPr>
      </w:pPr>
      <w:r>
        <w:rPr>
          <w:rFonts w:hint="eastAsia" w:ascii="仿宋_GB2312" w:hAnsi="Times New Roman" w:eastAsia="仿宋_GB2312"/>
          <w:sz w:val="24"/>
        </w:rPr>
        <w:t>1.周一早上7:00举行升国旗仪式(假期除外，如遇恶劣天气可不举行)；</w:t>
      </w:r>
    </w:p>
    <w:p>
      <w:pPr>
        <w:tabs>
          <w:tab w:val="left" w:pos="2955"/>
        </w:tabs>
        <w:spacing w:line="560" w:lineRule="exact"/>
        <w:ind w:firstLine="480" w:firstLineChars="200"/>
        <w:rPr>
          <w:rFonts w:hint="eastAsia" w:ascii="Times New Roman" w:hAnsi="Times New Roman"/>
          <w:color w:val="000000"/>
          <w:sz w:val="24"/>
        </w:rPr>
      </w:pPr>
      <w:r>
        <w:rPr>
          <w:rFonts w:hint="eastAsia" w:ascii="仿宋_GB2312" w:hAnsi="Times New Roman" w:eastAsia="仿宋_GB2312"/>
          <w:sz w:val="24"/>
        </w:rPr>
        <w:t>2.主办部门应该于活动前一周周五中午12点前将活动备案表发至</w:t>
      </w:r>
      <w:r>
        <w:rPr>
          <w:rFonts w:hint="eastAsia" w:ascii="仿宋_GB2312" w:hAnsi="Times New Roman" w:eastAsia="仿宋_GB2312"/>
          <w:sz w:val="24"/>
          <w:lang w:val="en-US" w:eastAsia="zh-CN"/>
        </w:rPr>
        <w:t>浙政钉</w:t>
      </w:r>
      <w:r>
        <w:rPr>
          <w:rFonts w:hint="eastAsia" w:ascii="仿宋_GB2312" w:hAnsi="Times New Roman" w:eastAsia="仿宋_GB2312"/>
          <w:sz w:val="24"/>
        </w:rPr>
        <w:t>，同时将纸质版交送至人武部办公室（明知楼30</w:t>
      </w:r>
      <w:r>
        <w:rPr>
          <w:rFonts w:hint="eastAsia" w:ascii="仿宋_GB2312" w:hAnsi="Times New Roman" w:eastAsia="仿宋_GB2312"/>
          <w:sz w:val="24"/>
          <w:lang w:val="en-US" w:eastAsia="zh-CN"/>
        </w:rPr>
        <w:t>1</w:t>
      </w:r>
      <w:r>
        <w:rPr>
          <w:rFonts w:hint="eastAsia" w:ascii="仿宋_GB2312" w:hAnsi="Times New Roman" w:eastAsia="仿宋_GB2312"/>
          <w:sz w:val="24"/>
        </w:rPr>
        <w:t>）。</w:t>
      </w:r>
    </w:p>
    <w:p>
      <w:pPr>
        <w:pStyle w:val="4"/>
        <w:rPr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26"/>
    <w:rsid w:val="003E4C8E"/>
    <w:rsid w:val="00A85F26"/>
    <w:rsid w:val="325A0BB0"/>
    <w:rsid w:val="52103AE5"/>
    <w:rsid w:val="674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1236</TotalTime>
  <ScaleCrop>false</ScaleCrop>
  <LinksUpToDate>false</LinksUpToDate>
  <CharactersWithSpaces>277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2023-02-16T07:54:00Z</dcterms:created>
  <dc:creator>l13961268685@outlook.com</dc:creator>
  <cp:lastModifiedBy>Boomshakalaka</cp:lastModifiedBy>
  <dcterms:modified xsi:type="dcterms:W3CDTF">2025-02-15T00:52:33Z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