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CF28" w14:textId="77777777" w:rsidR="00273215" w:rsidRDefault="00273215" w:rsidP="00273215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tbl>
      <w:tblPr>
        <w:tblStyle w:val="a7"/>
        <w:tblpPr w:leftFromText="180" w:rightFromText="180" w:vertAnchor="page" w:horzAnchor="page" w:tblpXSpec="center" w:tblpY="354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2129"/>
        <w:gridCol w:w="1903"/>
        <w:gridCol w:w="2028"/>
      </w:tblGrid>
      <w:tr w:rsidR="00273215" w14:paraId="3FF5BD8C" w14:textId="77777777" w:rsidTr="007C0F90">
        <w:trPr>
          <w:trHeight w:hRule="exact" w:val="567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C2A18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姓名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7982A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534A4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性别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11F98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73215" w14:paraId="1B5AC4FC" w14:textId="77777777" w:rsidTr="007C0F90">
        <w:trPr>
          <w:trHeight w:hRule="exact" w:val="567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56798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院系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413DA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A5FAC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班级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51C47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73215" w14:paraId="6CC75CD4" w14:textId="77777777" w:rsidTr="007C0F90">
        <w:trPr>
          <w:trHeight w:hRule="exact" w:val="567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3AE53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首次发现时间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3512A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D75C6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发现方式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C0BA4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73215" w14:paraId="5D64C02B" w14:textId="77777777" w:rsidTr="007C0F90">
        <w:trPr>
          <w:trHeight w:hRule="exact" w:val="847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13172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已采取的措施</w:t>
            </w:r>
          </w:p>
        </w:tc>
        <w:tc>
          <w:tcPr>
            <w:tcW w:w="6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2A2C7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4FB8741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080B615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14D62C02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762FD40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2B9A66C1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73215" w14:paraId="2A2549E9" w14:textId="77777777" w:rsidTr="007C0F90">
        <w:trPr>
          <w:trHeight w:hRule="exact" w:val="712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D2B73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状况评估</w:t>
            </w:r>
          </w:p>
        </w:tc>
        <w:tc>
          <w:tcPr>
            <w:tcW w:w="6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8E851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73215" w14:paraId="5A8C2293" w14:textId="77777777" w:rsidTr="007C0F90">
        <w:trPr>
          <w:trHeight w:hRule="exact" w:val="1052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14B5B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危机程度评估</w:t>
            </w:r>
          </w:p>
        </w:tc>
        <w:tc>
          <w:tcPr>
            <w:tcW w:w="6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4C87D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73215" w14:paraId="1064E5AB" w14:textId="77777777" w:rsidTr="007C0F90">
        <w:trPr>
          <w:trHeight w:hRule="exact" w:val="872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73FF6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关注程度</w:t>
            </w:r>
          </w:p>
        </w:tc>
        <w:tc>
          <w:tcPr>
            <w:tcW w:w="6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DA30D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73215" w14:paraId="5DFBB9A5" w14:textId="77777777" w:rsidTr="007C0F90">
        <w:trPr>
          <w:trHeight w:hRule="exact" w:val="567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B9097" w14:textId="77777777" w:rsidR="00273215" w:rsidRDefault="00273215" w:rsidP="007C0F9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学年(学期)成绩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69E8F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DCC83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班主任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B7B09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73215" w14:paraId="6CEBB772" w14:textId="77777777" w:rsidTr="007C0F90">
        <w:trPr>
          <w:trHeight w:hRule="exact" w:val="567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DE3AF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学生联系方式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463E7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958A8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家长联系方式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AE04D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73215" w14:paraId="2C05BD14" w14:textId="77777777" w:rsidTr="007C0F90">
        <w:trPr>
          <w:trHeight w:hRule="exact" w:val="1022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98993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情况说明</w:t>
            </w:r>
          </w:p>
        </w:tc>
        <w:tc>
          <w:tcPr>
            <w:tcW w:w="6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F9B4C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73215" w14:paraId="0B432598" w14:textId="77777777" w:rsidTr="007C0F90">
        <w:trPr>
          <w:trHeight w:hRule="exact" w:val="567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37584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目前动态</w:t>
            </w:r>
          </w:p>
        </w:tc>
        <w:tc>
          <w:tcPr>
            <w:tcW w:w="6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02D36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73215" w14:paraId="246DF420" w14:textId="77777777" w:rsidTr="007C0F90">
        <w:trPr>
          <w:trHeight w:hRule="exact" w:val="567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5FBCE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备注</w:t>
            </w:r>
          </w:p>
        </w:tc>
        <w:tc>
          <w:tcPr>
            <w:tcW w:w="6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9E188" w14:textId="77777777" w:rsidR="00273215" w:rsidRDefault="00273215" w:rsidP="007C0F9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293B41AC" w14:textId="77777777" w:rsidR="00273215" w:rsidRDefault="00273215" w:rsidP="00273215">
      <w:pPr>
        <w:spacing w:line="560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湖州学院因心理问题特别关注学生信息表</w:t>
      </w:r>
    </w:p>
    <w:p w14:paraId="6153395A" w14:textId="77777777" w:rsidR="00273215" w:rsidRDefault="00273215" w:rsidP="00273215">
      <w:pPr>
        <w:spacing w:line="560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50CC11AE" w14:textId="77777777" w:rsidR="00273215" w:rsidRDefault="00273215" w:rsidP="00273215">
      <w:pPr>
        <w:spacing w:line="560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68A784C7" w14:textId="59761DA5" w:rsidR="00273215" w:rsidRPr="00273215" w:rsidRDefault="00273215" w:rsidP="00273215">
      <w:pPr>
        <w:spacing w:line="560" w:lineRule="atLeast"/>
        <w:rPr>
          <w:rFonts w:ascii="仿宋" w:eastAsia="仿宋" w:hAnsi="仿宋" w:cs="仿宋" w:hint="eastAsia"/>
          <w:sz w:val="32"/>
          <w:szCs w:val="32"/>
        </w:rPr>
      </w:pPr>
    </w:p>
    <w:p w14:paraId="7D9DA73F" w14:textId="77777777" w:rsidR="00273215" w:rsidRDefault="00273215" w:rsidP="00273215">
      <w:pPr>
        <w:spacing w:line="560" w:lineRule="atLeast"/>
        <w:ind w:firstLineChars="200" w:firstLine="4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24"/>
        </w:rPr>
        <w:t>报表内容，详见《湖州学院</w:t>
      </w:r>
      <w:r>
        <w:rPr>
          <w:rFonts w:ascii="仿宋_GB2312" w:eastAsia="仿宋_GB2312" w:hAnsi="仿宋_GB2312" w:cs="仿宋_GB2312" w:hint="eastAsia"/>
          <w:bCs/>
          <w:iCs/>
          <w:sz w:val="24"/>
          <w:szCs w:val="32"/>
        </w:rPr>
        <w:t>因心理问题特殊关注学生信息报表</w:t>
      </w:r>
      <w:r>
        <w:rPr>
          <w:rFonts w:ascii="Times New Roman" w:eastAsia="仿宋_GB2312" w:hAnsi="Times New Roman" w:hint="eastAsia"/>
          <w:bCs/>
          <w:sz w:val="24"/>
        </w:rPr>
        <w:t>》。</w:t>
      </w:r>
    </w:p>
    <w:p w14:paraId="24261DBD" w14:textId="77777777" w:rsidR="00273215" w:rsidRDefault="00273215" w:rsidP="00273215">
      <w:pPr>
        <w:spacing w:line="560" w:lineRule="atLeast"/>
        <w:rPr>
          <w:rFonts w:ascii="Times New Roman" w:eastAsia="仿宋_GB2312" w:hAnsi="Times New Roman"/>
          <w:bCs/>
          <w:sz w:val="32"/>
          <w:szCs w:val="32"/>
        </w:rPr>
      </w:pPr>
    </w:p>
    <w:p w14:paraId="654FAD41" w14:textId="77777777" w:rsidR="00273215" w:rsidRDefault="00273215" w:rsidP="00273215">
      <w:pPr>
        <w:spacing w:line="560" w:lineRule="atLeast"/>
        <w:rPr>
          <w:rFonts w:ascii="Times New Roman" w:eastAsia="仿宋_GB2312" w:hAnsi="Times New Roman"/>
          <w:bCs/>
          <w:sz w:val="32"/>
          <w:szCs w:val="32"/>
        </w:rPr>
      </w:pPr>
    </w:p>
    <w:p w14:paraId="08BF17AA" w14:textId="77777777" w:rsidR="0097329E" w:rsidRPr="00273215" w:rsidRDefault="0097329E"/>
    <w:sectPr w:rsidR="0097329E" w:rsidRPr="0027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7402" w14:textId="77777777" w:rsidR="00FE7433" w:rsidRDefault="00FE7433" w:rsidP="00273215">
      <w:r>
        <w:separator/>
      </w:r>
    </w:p>
  </w:endnote>
  <w:endnote w:type="continuationSeparator" w:id="0">
    <w:p w14:paraId="117B799E" w14:textId="77777777" w:rsidR="00FE7433" w:rsidRDefault="00FE7433" w:rsidP="0027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F5BF" w14:textId="77777777" w:rsidR="00FE7433" w:rsidRDefault="00FE7433" w:rsidP="00273215">
      <w:r>
        <w:separator/>
      </w:r>
    </w:p>
  </w:footnote>
  <w:footnote w:type="continuationSeparator" w:id="0">
    <w:p w14:paraId="1332A2DC" w14:textId="77777777" w:rsidR="00FE7433" w:rsidRDefault="00FE7433" w:rsidP="0027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EA"/>
    <w:rsid w:val="00273215"/>
    <w:rsid w:val="0097329E"/>
    <w:rsid w:val="00FB3CEA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922EC"/>
  <w15:chartTrackingRefBased/>
  <w15:docId w15:val="{C17DC4C4-F581-4F65-AEBF-F4DA5435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2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2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215"/>
    <w:rPr>
      <w:sz w:val="18"/>
      <w:szCs w:val="18"/>
    </w:rPr>
  </w:style>
  <w:style w:type="table" w:styleId="a7">
    <w:name w:val="Table Grid"/>
    <w:basedOn w:val="a1"/>
    <w:qFormat/>
    <w:rsid w:val="002732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怡新</dc:creator>
  <cp:keywords/>
  <dc:description/>
  <cp:lastModifiedBy>徐 怡新</cp:lastModifiedBy>
  <cp:revision>2</cp:revision>
  <dcterms:created xsi:type="dcterms:W3CDTF">2022-03-04T06:27:00Z</dcterms:created>
  <dcterms:modified xsi:type="dcterms:W3CDTF">2022-03-04T06:28:00Z</dcterms:modified>
</cp:coreProperties>
</file>