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28145">
      <w:pPr>
        <w:spacing w:line="440" w:lineRule="exact"/>
        <w:rPr>
          <w:rFonts w:hint="eastAsia" w:eastAsia="黑体"/>
          <w:kern w:val="0"/>
          <w:szCs w:val="32"/>
          <w:lang w:val="en-US" w:eastAsia="zh-CN"/>
        </w:rPr>
      </w:pPr>
      <w:r>
        <w:rPr>
          <w:rFonts w:hint="eastAsia" w:eastAsia="黑体"/>
          <w:kern w:val="0"/>
          <w:szCs w:val="32"/>
        </w:rPr>
        <w:t>附表</w:t>
      </w:r>
      <w:r>
        <w:rPr>
          <w:rFonts w:hint="eastAsia" w:eastAsia="黑体"/>
          <w:kern w:val="0"/>
          <w:szCs w:val="32"/>
          <w:lang w:val="en-US" w:eastAsia="zh-CN"/>
        </w:rPr>
        <w:t>2</w:t>
      </w:r>
    </w:p>
    <w:p w14:paraId="50515FD1">
      <w:pPr>
        <w:spacing w:line="520" w:lineRule="exact"/>
        <w:rPr>
          <w:rFonts w:eastAsia="楷体_GB2312"/>
          <w:sz w:val="28"/>
          <w:szCs w:val="28"/>
        </w:rPr>
      </w:pPr>
    </w:p>
    <w:p w14:paraId="5E1C9637">
      <w:pPr>
        <w:spacing w:line="590" w:lineRule="exact"/>
        <w:jc w:val="center"/>
        <w:rPr>
          <w:rFonts w:eastAsia="方正书宋简体"/>
          <w:b/>
          <w:kern w:val="0"/>
          <w:sz w:val="44"/>
          <w:szCs w:val="44"/>
        </w:rPr>
      </w:pPr>
      <w:r>
        <w:rPr>
          <w:rFonts w:eastAsia="方正书宋简体"/>
          <w:b/>
          <w:kern w:val="0"/>
          <w:sz w:val="44"/>
          <w:szCs w:val="44"/>
        </w:rPr>
        <w:t>浙江省“康恩贝自强奖学金”</w:t>
      </w:r>
    </w:p>
    <w:p w14:paraId="61D64EEF">
      <w:pPr>
        <w:spacing w:line="720" w:lineRule="exact"/>
        <w:jc w:val="center"/>
        <w:rPr>
          <w:rFonts w:hint="eastAsia" w:eastAsia="方正书宋简体"/>
          <w:b/>
          <w:kern w:val="0"/>
          <w:sz w:val="44"/>
          <w:szCs w:val="44"/>
        </w:rPr>
      </w:pPr>
      <w:r>
        <w:rPr>
          <w:rFonts w:eastAsia="方正书宋简体"/>
          <w:b/>
          <w:kern w:val="0"/>
          <w:sz w:val="44"/>
          <w:szCs w:val="44"/>
        </w:rPr>
        <w:t>推荐名单汇总表</w:t>
      </w:r>
      <w:bookmarkStart w:id="0" w:name="_GoBack"/>
      <w:bookmarkEnd w:id="0"/>
    </w:p>
    <w:p w14:paraId="0F20C66D">
      <w:pPr>
        <w:spacing w:line="590" w:lineRule="exact"/>
        <w:jc w:val="center"/>
        <w:rPr>
          <w:rFonts w:eastAsia="方正书宋简体"/>
          <w:b/>
          <w:kern w:val="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272"/>
        <w:gridCol w:w="847"/>
        <w:gridCol w:w="847"/>
        <w:gridCol w:w="1323"/>
        <w:gridCol w:w="1197"/>
        <w:gridCol w:w="1317"/>
        <w:gridCol w:w="1299"/>
      </w:tblGrid>
      <w:tr w14:paraId="2689C8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43" w:type="dxa"/>
            <w:noWrap w:val="0"/>
            <w:vAlign w:val="center"/>
          </w:tcPr>
          <w:p w14:paraId="06CE9C72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1272" w:type="dxa"/>
            <w:noWrap w:val="0"/>
            <w:vAlign w:val="center"/>
          </w:tcPr>
          <w:p w14:paraId="1893DF7F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名</w:t>
            </w:r>
          </w:p>
        </w:tc>
        <w:tc>
          <w:tcPr>
            <w:tcW w:w="847" w:type="dxa"/>
            <w:noWrap w:val="0"/>
            <w:vAlign w:val="center"/>
          </w:tcPr>
          <w:p w14:paraId="38550AAD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847" w:type="dxa"/>
            <w:noWrap w:val="0"/>
            <w:vAlign w:val="center"/>
          </w:tcPr>
          <w:p w14:paraId="60CA627F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籍贯</w:t>
            </w:r>
          </w:p>
        </w:tc>
        <w:tc>
          <w:tcPr>
            <w:tcW w:w="1323" w:type="dxa"/>
            <w:noWrap w:val="0"/>
            <w:vAlign w:val="center"/>
          </w:tcPr>
          <w:p w14:paraId="3716C96E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残疾类别</w:t>
            </w:r>
          </w:p>
        </w:tc>
        <w:tc>
          <w:tcPr>
            <w:tcW w:w="1197" w:type="dxa"/>
            <w:noWrap w:val="0"/>
            <w:vAlign w:val="center"/>
          </w:tcPr>
          <w:p w14:paraId="2E4F1007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目前攻</w:t>
            </w:r>
          </w:p>
          <w:p w14:paraId="0C969C2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读学历</w:t>
            </w:r>
          </w:p>
        </w:tc>
        <w:tc>
          <w:tcPr>
            <w:tcW w:w="1317" w:type="dxa"/>
            <w:noWrap w:val="0"/>
            <w:vAlign w:val="center"/>
          </w:tcPr>
          <w:p w14:paraId="1612C3EF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推荐奖励</w:t>
            </w:r>
          </w:p>
          <w:p w14:paraId="28BCB3D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等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级</w:t>
            </w:r>
          </w:p>
        </w:tc>
        <w:tc>
          <w:tcPr>
            <w:tcW w:w="1299" w:type="dxa"/>
            <w:noWrap w:val="0"/>
            <w:vAlign w:val="center"/>
          </w:tcPr>
          <w:p w14:paraId="03D32929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</w:tr>
      <w:tr w14:paraId="377C8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7A0756F9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272" w:type="dxa"/>
            <w:noWrap w:val="0"/>
            <w:vAlign w:val="center"/>
          </w:tcPr>
          <w:p w14:paraId="6798395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28652D5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793C695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558BE61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028FB75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721B89A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6553417C">
            <w:pPr>
              <w:jc w:val="center"/>
              <w:rPr>
                <w:kern w:val="0"/>
                <w:sz w:val="24"/>
              </w:rPr>
            </w:pPr>
          </w:p>
        </w:tc>
      </w:tr>
      <w:tr w14:paraId="34194A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4A7B3254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272" w:type="dxa"/>
            <w:noWrap w:val="0"/>
            <w:vAlign w:val="center"/>
          </w:tcPr>
          <w:p w14:paraId="4AA575E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5D9C4AB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653CDDA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5A38294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6B13F99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6165BE7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7C243FDB">
            <w:pPr>
              <w:jc w:val="center"/>
              <w:rPr>
                <w:kern w:val="0"/>
                <w:sz w:val="24"/>
              </w:rPr>
            </w:pPr>
          </w:p>
        </w:tc>
      </w:tr>
      <w:tr w14:paraId="648406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126F14B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272" w:type="dxa"/>
            <w:noWrap w:val="0"/>
            <w:vAlign w:val="center"/>
          </w:tcPr>
          <w:p w14:paraId="4498EFD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6F36697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31C57CD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14D8A2D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6BB2E0D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631FE6D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06CB940D">
            <w:pPr>
              <w:jc w:val="center"/>
              <w:rPr>
                <w:kern w:val="0"/>
                <w:sz w:val="24"/>
              </w:rPr>
            </w:pPr>
          </w:p>
        </w:tc>
      </w:tr>
      <w:tr w14:paraId="23120C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114A4227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272" w:type="dxa"/>
            <w:noWrap w:val="0"/>
            <w:vAlign w:val="center"/>
          </w:tcPr>
          <w:p w14:paraId="719D7AC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1DC8D38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7C43536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0D35D94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0069239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7682166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339269F3">
            <w:pPr>
              <w:jc w:val="center"/>
              <w:rPr>
                <w:kern w:val="0"/>
                <w:sz w:val="24"/>
              </w:rPr>
            </w:pPr>
          </w:p>
        </w:tc>
      </w:tr>
      <w:tr w14:paraId="482EA6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5C14A4E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272" w:type="dxa"/>
            <w:noWrap w:val="0"/>
            <w:vAlign w:val="center"/>
          </w:tcPr>
          <w:p w14:paraId="596092B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58B58CC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501CEBB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1E5DE40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1424393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0E8D89A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7E25603F">
            <w:pPr>
              <w:jc w:val="center"/>
              <w:rPr>
                <w:kern w:val="0"/>
                <w:sz w:val="24"/>
              </w:rPr>
            </w:pPr>
          </w:p>
        </w:tc>
      </w:tr>
      <w:tr w14:paraId="022145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1E2BD6F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272" w:type="dxa"/>
            <w:noWrap w:val="0"/>
            <w:vAlign w:val="center"/>
          </w:tcPr>
          <w:p w14:paraId="0DBCDDF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1105C73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4540596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3F9212A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4840C70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2972FAB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15930C28">
            <w:pPr>
              <w:jc w:val="center"/>
              <w:rPr>
                <w:kern w:val="0"/>
                <w:sz w:val="24"/>
              </w:rPr>
            </w:pPr>
          </w:p>
        </w:tc>
      </w:tr>
      <w:tr w14:paraId="73E207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2C0ED93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272" w:type="dxa"/>
            <w:noWrap w:val="0"/>
            <w:vAlign w:val="center"/>
          </w:tcPr>
          <w:p w14:paraId="61F2F8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0F1B7A1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2AB3A19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11C8527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19B7655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5D0EF13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0B75C37D">
            <w:pPr>
              <w:jc w:val="center"/>
              <w:rPr>
                <w:kern w:val="0"/>
                <w:sz w:val="24"/>
              </w:rPr>
            </w:pPr>
          </w:p>
        </w:tc>
      </w:tr>
      <w:tr w14:paraId="2CFB68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442A873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1272" w:type="dxa"/>
            <w:noWrap w:val="0"/>
            <w:vAlign w:val="center"/>
          </w:tcPr>
          <w:p w14:paraId="4FC2661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57BC823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792AC71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17D68D8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41AD3EC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1AC6239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1A0EF0BC">
            <w:pPr>
              <w:jc w:val="center"/>
              <w:rPr>
                <w:kern w:val="0"/>
                <w:sz w:val="24"/>
              </w:rPr>
            </w:pPr>
          </w:p>
        </w:tc>
      </w:tr>
      <w:tr w14:paraId="614FD2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3D941D1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1272" w:type="dxa"/>
            <w:noWrap w:val="0"/>
            <w:vAlign w:val="center"/>
          </w:tcPr>
          <w:p w14:paraId="7B5CA03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50F6BDD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66DAF2A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22E1495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7A315B7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75D02E0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38471091">
            <w:pPr>
              <w:jc w:val="center"/>
              <w:rPr>
                <w:kern w:val="0"/>
                <w:sz w:val="24"/>
              </w:rPr>
            </w:pPr>
          </w:p>
        </w:tc>
      </w:tr>
      <w:tr w14:paraId="3B8BC1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2E44384F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1272" w:type="dxa"/>
            <w:noWrap w:val="0"/>
            <w:vAlign w:val="center"/>
          </w:tcPr>
          <w:p w14:paraId="119DF95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5058858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1FFC1BF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186586C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4696EBB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59CADB3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42EE92EB">
            <w:pPr>
              <w:jc w:val="center"/>
              <w:rPr>
                <w:kern w:val="0"/>
                <w:sz w:val="24"/>
              </w:rPr>
            </w:pPr>
          </w:p>
        </w:tc>
      </w:tr>
    </w:tbl>
    <w:p w14:paraId="34F410BE">
      <w:pPr>
        <w:ind w:firstLine="3200" w:firstLineChars="1000"/>
        <w:rPr>
          <w:rFonts w:hint="eastAsia"/>
          <w:szCs w:val="32"/>
        </w:rPr>
      </w:pPr>
    </w:p>
    <w:p w14:paraId="4CB95A53">
      <w:pPr>
        <w:ind w:firstLine="4440" w:firstLineChars="185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推荐单位：</w:t>
      </w:r>
      <w:r>
        <w:rPr>
          <w:rFonts w:hint="eastAsia" w:ascii="仿宋_GB2312"/>
          <w:sz w:val="24"/>
          <w:u w:val="single"/>
        </w:rPr>
        <w:t xml:space="preserve">               </w:t>
      </w:r>
      <w:r>
        <w:rPr>
          <w:rFonts w:hint="eastAsia" w:ascii="仿宋_GB2312"/>
          <w:sz w:val="24"/>
        </w:rPr>
        <w:t>（盖章）</w:t>
      </w:r>
    </w:p>
    <w:p w14:paraId="27DFD14B">
      <w:pPr>
        <w:spacing w:before="120" w:beforeLines="50"/>
      </w:pPr>
      <w:r>
        <w:rPr>
          <w:rFonts w:hint="eastAsia" w:ascii="仿宋_GB2312"/>
          <w:sz w:val="24"/>
        </w:rPr>
        <w:t xml:space="preserve">                                                 年   月   日</w:t>
      </w:r>
    </w:p>
    <w:sectPr>
      <w:footerReference r:id="rId3" w:type="default"/>
      <w:footerReference r:id="rId4" w:type="even"/>
      <w:pgSz w:w="11906" w:h="16838"/>
      <w:pgMar w:top="1985" w:right="1531" w:bottom="1701" w:left="1531" w:header="851" w:footer="1418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B1B5D">
    <w:pPr>
      <w:pStyle w:val="2"/>
      <w:framePr w:wrap="around" w:vAnchor="text" w:hAnchor="margin" w:xAlign="outside" w:y="1"/>
      <w:ind w:left="320" w:leftChars="100" w:right="320" w:rightChars="100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 w14:paraId="213713A5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706EA"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2D2E419D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ZGE4YmI1MDRlYzNkNzI1ZjRhN2VkZDc3Mjc1OTcifQ=="/>
  </w:docVars>
  <w:rsids>
    <w:rsidRoot w:val="558462B9"/>
    <w:rsid w:val="110805BA"/>
    <w:rsid w:val="20217F73"/>
    <w:rsid w:val="3D3434F3"/>
    <w:rsid w:val="558462B9"/>
    <w:rsid w:val="766B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74</Characters>
  <Lines>0</Lines>
  <Paragraphs>0</Paragraphs>
  <TotalTime>0</TotalTime>
  <ScaleCrop>false</ScaleCrop>
  <LinksUpToDate>false</LinksUpToDate>
  <CharactersWithSpaces>148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2022-09-22T09:39:00Z</dcterms:created>
  <dc:creator>吴与伦比</dc:creator>
  <cp:lastModifiedBy>WPS_1219538949</cp:lastModifiedBy>
  <dcterms:modified xsi:type="dcterms:W3CDTF">2024-10-09T02:49:30Z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862266B2BC2D4112967B3C7BE13D14FC</vt:lpwstr>
  </property>
</Properties>
</file>