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27797">
      <w:pPr>
        <w:overflowPunct w:val="0"/>
        <w:spacing w:beforeLines="0" w:afterLines="0" w:line="580" w:lineRule="exact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附件2</w:t>
      </w:r>
    </w:p>
    <w:p w14:paraId="56C547F5">
      <w:pPr>
        <w:overflowPunct w:val="0"/>
        <w:spacing w:beforeLines="0" w:afterLines="0" w:line="580" w:lineRule="exact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资助育人工作典型案例推荐汇总表</w:t>
      </w:r>
    </w:p>
    <w:bookmarkEnd w:id="0"/>
    <w:p w14:paraId="15A12D58">
      <w:pPr>
        <w:overflowPunct w:val="0"/>
        <w:spacing w:beforeLines="0" w:afterLines="0" w:line="580" w:lineRule="exact"/>
        <w:jc w:val="both"/>
        <w:rPr>
          <w:rFonts w:hint="eastAsia" w:ascii="方正小标宋简体" w:hAnsi="方正小标宋简体" w:eastAsia="方正小标宋简体"/>
          <w:color w:val="000000"/>
          <w:sz w:val="36"/>
          <w:szCs w:val="24"/>
          <w:lang w:val="en-US" w:eastAsia="zh-CN"/>
        </w:rPr>
      </w:pPr>
      <w:r>
        <w:rPr>
          <w:rFonts w:hint="eastAsia" w:ascii="仿宋_GB2312" w:hAnsi="仿宋_GB2312" w:eastAsia="仿宋_GB2312"/>
          <w:b/>
          <w:color w:val="000000"/>
          <w:sz w:val="22"/>
          <w:szCs w:val="24"/>
        </w:rPr>
        <w:t>报送单位（盖章）：</w:t>
      </w:r>
    </w:p>
    <w:tbl>
      <w:tblPr>
        <w:tblStyle w:val="3"/>
        <w:tblW w:w="148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4339"/>
        <w:gridCol w:w="1843"/>
        <w:gridCol w:w="2998"/>
        <w:gridCol w:w="2393"/>
        <w:gridCol w:w="2260"/>
      </w:tblGrid>
      <w:tr w14:paraId="6AC17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8BBEB9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373BE8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案例标题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B72EB7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作者姓名</w:t>
            </w:r>
          </w:p>
          <w:p w14:paraId="4ADD64E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（不超过3人）</w:t>
            </w: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66323E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第一作者所在单位</w:t>
            </w: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4E6CF0B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第一作者职务/职称</w:t>
            </w: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2C07F2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备注（请标注清楚本科段、研究生段）</w:t>
            </w:r>
          </w:p>
        </w:tc>
      </w:tr>
      <w:tr w14:paraId="6B595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BD56FB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32E2CF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07C00D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2FD40E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6B5E30E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A7C2275">
            <w:pPr>
              <w:spacing w:beforeLines="0" w:afterLines="0" w:line="280" w:lineRule="exact"/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2"/>
                <w:szCs w:val="24"/>
                <w:lang w:eastAsia="zh-CN"/>
              </w:rPr>
              <w:t>本科段</w:t>
            </w:r>
          </w:p>
        </w:tc>
      </w:tr>
      <w:tr w14:paraId="2769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DF2B135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2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1F375C8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3B1699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259D01E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AE4AF58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81B25E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459D8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443189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3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3602CE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D684DA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D9BC35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8EE6847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E1A3F2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655EB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260F71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4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58BA44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4FBE47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97360B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CDB759B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C8982D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0F197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B781BB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5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C562C2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CCA960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B1D195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19A3E9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F63471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6C26A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C831A4C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6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EC9EDD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57879C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D266C3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AA8862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97E4D3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0D021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0885AC6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7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44653D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5E7E10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8328C4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029154E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2C1DF2D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73692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E5105F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8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F10E426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23E24CC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AE9B2F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8807295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3EAD11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4CE32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E1139C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10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4D141A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48790B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6A3C1B79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3C02D92B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77F35AD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24591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3F212C42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……</w:t>
            </w:r>
          </w:p>
        </w:tc>
        <w:tc>
          <w:tcPr>
            <w:tcW w:w="433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76BCFA2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62F9DDCA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6E2AF224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39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0D4E0E60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 w14:paraId="29A86F3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  <w:tr w14:paraId="4E477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15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195F18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联系人：</w:t>
            </w:r>
          </w:p>
        </w:tc>
        <w:tc>
          <w:tcPr>
            <w:tcW w:w="4339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B7491C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E52C4F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998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BBF303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  <w:t>手机号码：</w:t>
            </w:r>
          </w:p>
        </w:tc>
        <w:tc>
          <w:tcPr>
            <w:tcW w:w="2393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5604C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  <w:tc>
          <w:tcPr>
            <w:tcW w:w="2260" w:type="dxa"/>
            <w:tcBorders>
              <w:top w:val="single" w:color="auto" w:sz="6" w:space="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6FBA41">
            <w:pPr>
              <w:spacing w:beforeLines="0" w:afterLines="0"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</w:tc>
      </w:tr>
    </w:tbl>
    <w:p w14:paraId="5789063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decorative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B21A0"/>
    <w:rsid w:val="7FEB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2026-05-14T11:08:00Z</dcterms:created>
  <dc:creator>D.</dc:creator>
  <cp:lastModifiedBy>D.</cp:lastModifiedBy>
  <dcterms:modified xsi:type="dcterms:W3CDTF">2026-05-14T11:14:50Z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E990F8EC53EF2A03A53C056ABF1540B6_41</vt:lpwstr>
  </property>
</Properties>
</file>