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sz w:val="40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>暑期留校安全承诺书</w:t>
      </w:r>
    </w:p>
    <w:p>
      <w:pPr>
        <w:spacing w:line="360" w:lineRule="auto"/>
        <w:ind w:firstLine="560" w:firstLineChars="200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本人由于个人原因，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经家长知情同意后，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提出暑期留校申请，留校期间严格遵守学校相关留校规定，具体包括：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/>
        <w:textAlignment w:val="auto"/>
        <w:rPr>
          <w:rFonts w:hint="eastAsia" w:asciiTheme="minorEastAsia" w:hAnsiTheme="minorEastAsia" w:eastAsiaTheme="minorEastAsia" w:cstheme="minorEastAsia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0"/>
          <w:w w:val="100"/>
          <w:sz w:val="28"/>
          <w:szCs w:val="28"/>
        </w:rPr>
        <w:t>因</w:t>
      </w:r>
      <w:r>
        <w:rPr>
          <w:rFonts w:hint="eastAsia" w:asciiTheme="minorEastAsia" w:hAnsiTheme="minorEastAsia" w:eastAsiaTheme="minorEastAsia" w:cstheme="minorEastAsia"/>
          <w:spacing w:val="0"/>
          <w:w w:val="100"/>
          <w:sz w:val="28"/>
          <w:szCs w:val="28"/>
          <w:lang w:val="en-US" w:eastAsia="zh-CN"/>
        </w:rPr>
        <w:t>个人原因需延长或提前结束住宿时间，或因</w:t>
      </w:r>
      <w:r>
        <w:rPr>
          <w:rFonts w:hint="eastAsia" w:asciiTheme="minorEastAsia" w:hAnsiTheme="minorEastAsia" w:eastAsiaTheme="minorEastAsia" w:cstheme="minorEastAsia"/>
          <w:spacing w:val="0"/>
          <w:w w:val="100"/>
          <w:sz w:val="28"/>
          <w:szCs w:val="28"/>
        </w:rPr>
        <w:t>特殊情况</w:t>
      </w:r>
      <w:r>
        <w:rPr>
          <w:rFonts w:hint="eastAsia" w:asciiTheme="minorEastAsia" w:hAnsiTheme="minorEastAsia" w:eastAsiaTheme="minorEastAsia" w:cstheme="minorEastAsia"/>
          <w:spacing w:val="0"/>
          <w:w w:val="100"/>
          <w:sz w:val="28"/>
          <w:szCs w:val="28"/>
          <w:lang w:val="en-US" w:eastAsia="zh-CN"/>
        </w:rPr>
        <w:t>离校</w:t>
      </w:r>
      <w:r>
        <w:rPr>
          <w:rFonts w:hint="eastAsia" w:asciiTheme="minorEastAsia" w:hAnsiTheme="minorEastAsia" w:eastAsiaTheme="minorEastAsia" w:cstheme="minorEastAsia"/>
          <w:spacing w:val="0"/>
          <w:w w:val="100"/>
          <w:sz w:val="28"/>
          <w:szCs w:val="28"/>
        </w:rPr>
        <w:t>需</w:t>
      </w:r>
      <w:r>
        <w:rPr>
          <w:rFonts w:hint="eastAsia" w:asciiTheme="minorEastAsia" w:hAnsiTheme="minorEastAsia" w:eastAsiaTheme="minorEastAsia" w:cstheme="minorEastAsia"/>
          <w:spacing w:val="0"/>
          <w:w w:val="100"/>
          <w:sz w:val="28"/>
          <w:szCs w:val="28"/>
          <w:lang w:val="en-US" w:eastAsia="zh-CN"/>
        </w:rPr>
        <w:t>向</w:t>
      </w:r>
      <w:r>
        <w:rPr>
          <w:rFonts w:hint="eastAsia" w:asciiTheme="minorEastAsia" w:hAnsiTheme="minorEastAsia" w:eastAsiaTheme="minorEastAsia" w:cstheme="minorEastAsia"/>
          <w:spacing w:val="0"/>
          <w:sz w:val="28"/>
          <w:szCs w:val="28"/>
        </w:rPr>
        <w:t>各二级学院</w:t>
      </w:r>
      <w:r>
        <w:rPr>
          <w:rFonts w:hint="eastAsia" w:asciiTheme="minorEastAsia" w:hAnsiTheme="minorEastAsia" w:eastAsiaTheme="minorEastAsia" w:cstheme="minorEastAsia"/>
          <w:spacing w:val="0"/>
          <w:sz w:val="28"/>
          <w:szCs w:val="28"/>
          <w:lang w:val="en-US" w:eastAsia="zh-CN"/>
        </w:rPr>
        <w:t>报备</w:t>
      </w:r>
      <w:r>
        <w:rPr>
          <w:rFonts w:hint="eastAsia" w:asciiTheme="minorEastAsia" w:hAnsiTheme="minorEastAsia" w:eastAsiaTheme="minorEastAsia" w:cstheme="minorEastAsia"/>
          <w:spacing w:val="0"/>
          <w:sz w:val="28"/>
          <w:szCs w:val="28"/>
        </w:rPr>
        <w:t>审批。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/>
        <w:textAlignment w:val="auto"/>
        <w:rPr>
          <w:rFonts w:hint="eastAsia" w:asciiTheme="minorEastAsia" w:hAnsiTheme="minorEastAsia" w:eastAsiaTheme="minorEastAsia" w:cstheme="minorEastAsia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0"/>
          <w:sz w:val="28"/>
          <w:szCs w:val="28"/>
        </w:rPr>
        <w:t>不夜不归宿、不晚归或留宿他人、异性，不在宿舍使用违章电器(私拉乱扯电线)，不私自调换宿舍。自觉遵守作息时间，服从宿管员管理，搞好宿舍团结，保持宿舍卫生整洁</w:t>
      </w:r>
      <w:r>
        <w:rPr>
          <w:rFonts w:hint="eastAsia" w:asciiTheme="minorEastAsia" w:hAnsiTheme="minorEastAsia" w:eastAsiaTheme="minorEastAsia" w:cstheme="minorEastAsia"/>
          <w:spacing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/>
        <w:textAlignment w:val="auto"/>
        <w:rPr>
          <w:rFonts w:hint="eastAsia" w:asciiTheme="minorEastAsia" w:hAnsiTheme="minorEastAsia" w:eastAsiaTheme="minorEastAsia" w:cstheme="minorEastAsia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0"/>
          <w:sz w:val="28"/>
          <w:szCs w:val="28"/>
        </w:rPr>
        <w:t>不得在寝室内、公寓楼其他公共区域抽烟。抽烟行为计入学生日常管理，上报学院</w:t>
      </w:r>
      <w:r>
        <w:rPr>
          <w:rFonts w:hint="eastAsia" w:asciiTheme="minorEastAsia" w:hAnsiTheme="minorEastAsia" w:eastAsiaTheme="minorEastAsia" w:cstheme="minorEastAsia"/>
          <w:spacing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56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0"/>
          <w:sz w:val="28"/>
          <w:szCs w:val="28"/>
        </w:rPr>
        <w:t>服从学生处、公共事务管理处、各二级学院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统一安排，严格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遵守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公寓安全文明管理规定，每晚公寓关门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前准时回到寝室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56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0"/>
          <w:sz w:val="28"/>
          <w:szCs w:val="28"/>
        </w:rPr>
        <w:t>留校期间，不私自到水塘、河流、水库、湖泊等地游玩、游泳，由此造成人身伤亡的，由本人自行负责</w:t>
      </w:r>
      <w:r>
        <w:rPr>
          <w:rFonts w:hint="eastAsia" w:asciiTheme="minorEastAsia" w:hAnsiTheme="minorEastAsia" w:eastAsiaTheme="minorEastAsia" w:cstheme="minorEastAsia"/>
          <w:spacing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56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0"/>
          <w:sz w:val="28"/>
          <w:szCs w:val="28"/>
        </w:rPr>
        <w:t>不参加非法组织（包括传销组织）、非法宗教活动，未经批准，不组织集体活动。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56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0"/>
          <w:sz w:val="28"/>
          <w:szCs w:val="28"/>
        </w:rPr>
        <w:t>留校期间</w:t>
      </w:r>
      <w:r>
        <w:rPr>
          <w:rFonts w:hint="eastAsia" w:asciiTheme="minorEastAsia" w:hAnsiTheme="minorEastAsia" w:eastAsiaTheme="minorEastAsia" w:cstheme="minorEastAsia"/>
          <w:spacing w:val="0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pacing w:val="0"/>
          <w:sz w:val="28"/>
          <w:szCs w:val="28"/>
        </w:rPr>
        <w:t>定期与父母、家人、辅导员联系，报平安。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56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0"/>
          <w:sz w:val="28"/>
          <w:szCs w:val="28"/>
        </w:rPr>
        <w:t>留校期间</w:t>
      </w:r>
      <w:r>
        <w:rPr>
          <w:rFonts w:hint="eastAsia" w:asciiTheme="minorEastAsia" w:hAnsiTheme="minorEastAsia" w:eastAsiaTheme="minorEastAsia" w:cstheme="minorEastAsia"/>
          <w:spacing w:val="0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pacing w:val="0"/>
          <w:sz w:val="28"/>
          <w:szCs w:val="28"/>
        </w:rPr>
        <w:t>安全自负，</w:t>
      </w:r>
      <w:r>
        <w:rPr>
          <w:rFonts w:hint="eastAsia" w:asciiTheme="minorEastAsia" w:hAnsiTheme="minorEastAsia" w:eastAsiaTheme="minorEastAsia" w:cstheme="minorEastAsia"/>
          <w:spacing w:val="0"/>
          <w:sz w:val="28"/>
          <w:szCs w:val="28"/>
          <w:lang w:val="en-US" w:eastAsia="zh-CN"/>
        </w:rPr>
        <w:t>本人</w:t>
      </w:r>
      <w:r>
        <w:rPr>
          <w:rFonts w:hint="eastAsia" w:asciiTheme="minorEastAsia" w:hAnsiTheme="minorEastAsia" w:eastAsiaTheme="minorEastAsia" w:cstheme="minorEastAsia"/>
          <w:spacing w:val="0"/>
          <w:sz w:val="28"/>
          <w:szCs w:val="28"/>
        </w:rPr>
        <w:t>承担意外的责任和后果</w:t>
      </w:r>
      <w:r>
        <w:rPr>
          <w:rFonts w:hint="eastAsia" w:asciiTheme="minorEastAsia" w:hAnsiTheme="minorEastAsia" w:eastAsiaTheme="minorEastAsia" w:cstheme="minorEastAsia"/>
          <w:spacing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pacing w:val="0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若因违反学校规定造成相关后果，本人将自愿承担责任，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接受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学校相关处分。</w:t>
      </w:r>
    </w:p>
    <w:p>
      <w:pPr>
        <w:widowControl/>
        <w:spacing w:line="360" w:lineRule="auto"/>
        <w:ind w:firstLine="560" w:firstLineChars="200"/>
        <w:jc w:val="left"/>
        <w:rPr>
          <w:rFonts w:hint="default"/>
          <w:spacing w:val="0"/>
          <w:sz w:val="28"/>
          <w:szCs w:val="36"/>
          <w:lang w:val="en-US" w:eastAsia="zh-CN"/>
        </w:rPr>
      </w:pPr>
      <w:r>
        <w:rPr>
          <w:rFonts w:hint="default"/>
          <w:spacing w:val="0"/>
          <w:sz w:val="28"/>
          <w:szCs w:val="36"/>
          <w:lang w:val="en-US" w:eastAsia="zh-CN"/>
        </w:rPr>
        <w:t xml:space="preserve">                            </w:t>
      </w:r>
      <w:r>
        <w:rPr>
          <w:rFonts w:hint="eastAsia"/>
          <w:spacing w:val="0"/>
          <w:sz w:val="28"/>
          <w:szCs w:val="36"/>
          <w:lang w:val="en-US" w:eastAsia="zh-CN"/>
        </w:rPr>
        <w:t xml:space="preserve">       </w:t>
      </w:r>
      <w:r>
        <w:rPr>
          <w:rFonts w:hint="default"/>
          <w:spacing w:val="0"/>
          <w:sz w:val="28"/>
          <w:szCs w:val="36"/>
          <w:lang w:val="en-US" w:eastAsia="zh-CN"/>
        </w:rPr>
        <w:t>签 名：</w:t>
      </w:r>
      <w:bookmarkStart w:id="0" w:name="_GoBack"/>
      <w:bookmarkEnd w:id="0"/>
    </w:p>
    <w:p>
      <w:pPr>
        <w:widowControl/>
        <w:spacing w:line="360" w:lineRule="auto"/>
        <w:ind w:firstLine="560" w:firstLineChars="200"/>
        <w:jc w:val="left"/>
      </w:pPr>
      <w:r>
        <w:rPr>
          <w:rFonts w:hint="default"/>
          <w:spacing w:val="0"/>
          <w:sz w:val="28"/>
          <w:szCs w:val="36"/>
          <w:lang w:val="en-US" w:eastAsia="zh-CN"/>
        </w:rPr>
        <w:t xml:space="preserve">                            </w:t>
      </w:r>
      <w:r>
        <w:rPr>
          <w:rFonts w:hint="eastAsia"/>
          <w:spacing w:val="0"/>
          <w:sz w:val="28"/>
          <w:szCs w:val="36"/>
          <w:lang w:val="en-US" w:eastAsia="zh-CN"/>
        </w:rPr>
        <w:t xml:space="preserve">       </w:t>
      </w:r>
      <w:r>
        <w:rPr>
          <w:rFonts w:hint="default"/>
          <w:spacing w:val="0"/>
          <w:sz w:val="28"/>
          <w:szCs w:val="36"/>
          <w:lang w:val="en-US" w:eastAsia="zh-CN"/>
        </w:rPr>
        <w:t>时 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B62A90"/>
    <w:multiLevelType w:val="singleLevel"/>
    <w:tmpl w:val="38B62A9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YTQyZDJlNmQ3ZjMxMTYyODk1NmFkZjNhNDEzMGEifQ=="/>
  </w:docVars>
  <w:rsids>
    <w:rsidRoot w:val="377A09C9"/>
    <w:rsid w:val="377A09C9"/>
    <w:rsid w:val="5CC2295B"/>
    <w:rsid w:val="62B7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"/>
      <w:ind w:left="537"/>
    </w:pPr>
    <w:rPr>
      <w:rFonts w:ascii="楷体" w:hAnsi="楷体" w:eastAsia="楷体" w:cs="楷体"/>
      <w:sz w:val="21"/>
      <w:szCs w:val="21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楷体" w:hAnsi="楷体" w:eastAsia="楷体" w:cs="楷体"/>
      <w:lang w:val="zh-CN" w:eastAsia="zh-CN" w:bidi="zh-CN"/>
    </w:rPr>
  </w:style>
  <w:style w:type="paragraph" w:styleId="6">
    <w:name w:val="List Paragraph"/>
    <w:basedOn w:val="1"/>
    <w:qFormat/>
    <w:uiPriority w:val="1"/>
    <w:pPr>
      <w:ind w:left="120" w:right="260" w:firstLine="64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433</Words>
  <Characters>433</Characters>
  <Lines>0</Lines>
  <Paragraphs>0</Paragraphs>
  <TotalTime>22</TotalTime>
  <ScaleCrop>false</ScaleCrop>
  <LinksUpToDate>false</LinksUpToDate>
  <CharactersWithSpaces>505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2023-06-15T02:40:00Z</dcterms:created>
  <dc:creator>秋阳</dc:creator>
  <cp:lastModifiedBy>奶茶</cp:lastModifiedBy>
  <dcterms:modified xsi:type="dcterms:W3CDTF">2024-06-11T02:05:56Z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9A63479BA2FE4B858B733A998D5AB2D4_13</vt:lpwstr>
  </property>
</Properties>
</file>